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E7" w:rsidRDefault="00281DE7" w:rsidP="00281DE7">
      <w:pPr>
        <w:shd w:val="clear" w:color="auto" w:fill="FFFFFF"/>
        <w:spacing w:after="0" w:line="480" w:lineRule="auto"/>
        <w:rPr>
          <w:rFonts w:ascii="Times New Roman" w:eastAsia="Times New Roman" w:hAnsi="Times New Roman" w:cs="Times New Roman"/>
          <w:sz w:val="24"/>
          <w:szCs w:val="24"/>
        </w:rPr>
      </w:pPr>
      <w:bookmarkStart w:id="0" w:name="_GoBack"/>
      <w:bookmarkEnd w:id="0"/>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Divided States of America</w:t>
      </w: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Department</w:t>
      </w: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Name/Number</w:t>
      </w: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Professor’s Name</w:t>
      </w: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rPr>
          <w:rFonts w:ascii="Times New Roman" w:eastAsia="Times New Roman" w:hAnsi="Times New Roman" w:cs="Times New Roman"/>
          <w:sz w:val="24"/>
          <w:szCs w:val="24"/>
        </w:rPr>
      </w:pPr>
    </w:p>
    <w:p w:rsidR="00281DE7" w:rsidRDefault="00281DE7" w:rsidP="00281DE7">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Divided States of America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Who is referred to as a rejection of everything Barack Obama stood for as a candidate and as a president?</w:t>
      </w:r>
    </w:p>
    <w:p w:rsidR="007F2A2E" w:rsidRPr="00281DE7" w:rsidRDefault="007F2A2E" w:rsidP="00281DE7">
      <w:pPr>
        <w:shd w:val="clear" w:color="auto" w:fill="FFFFFF"/>
        <w:spacing w:after="0" w:line="480" w:lineRule="auto"/>
        <w:ind w:left="360"/>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It refers to the president elect, Donald Trump. The difference between President Obama and Republican president-elect Donald Trump was clear before the elections.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is the great irony of the Obama presidency?</w:t>
      </w:r>
    </w:p>
    <w:p w:rsidR="007F2A2E" w:rsidRPr="00281DE7" w:rsidRDefault="007F2A2E" w:rsidP="00281DE7">
      <w:pPr>
        <w:shd w:val="clear" w:color="auto" w:fill="FFFFFF"/>
        <w:spacing w:after="0" w:line="480" w:lineRule="auto"/>
        <w:ind w:left="360"/>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The irony of Obama’s presidency is that contrary to the expectations of many that he would unite the divided country, he ended his presidency when the country was more polarized and divided than ever.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Which state was an early litmus test for whether white voters would vote for a mixed race candidate in a mostly white state?</w:t>
      </w:r>
    </w:p>
    <w:p w:rsidR="007F2A2E" w:rsidRPr="00281DE7" w:rsidRDefault="007F2A2E" w:rsidP="00281DE7">
      <w:pPr>
        <w:shd w:val="clear" w:color="auto" w:fill="FFFFFF"/>
        <w:spacing w:after="0" w:line="480" w:lineRule="auto"/>
        <w:ind w:left="360"/>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As explained in the interview, Iowa turned out to be the real litmus test to show whether Obama had the capacity to draw voters from other demographic groups.</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Who did John McCain eventually pick as his candidate for vice-president?</w:t>
      </w:r>
    </w:p>
    <w:p w:rsidR="007F2A2E" w:rsidRPr="00281DE7" w:rsidRDefault="007F2A2E" w:rsidP="00281DE7">
      <w:pPr>
        <w:shd w:val="clear" w:color="auto" w:fill="FFFFFF"/>
        <w:spacing w:after="0" w:line="480" w:lineRule="auto"/>
        <w:ind w:left="360"/>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John McCain selected Governor Sarah Palin of Alaska to be his running mate in the presidential election against Barack Obama.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NBC sketch comedy show lampooned McCain’s choice for vice-presidency regularly, making a joke out of her candidacy?</w:t>
      </w:r>
    </w:p>
    <w:p w:rsidR="007F2A2E" w:rsidRPr="00281DE7" w:rsidRDefault="00BB1702" w:rsidP="00281DE7">
      <w:pPr>
        <w:shd w:val="clear" w:color="auto" w:fill="FFFFFF"/>
        <w:spacing w:after="0" w:line="480" w:lineRule="auto"/>
        <w:ind w:left="360"/>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The NBC sketch comedy show “The Saturday Night Live” lampooned McCain’s vice president choice as a real entertainer.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outspoken reverend became a subject of controversy for Obama’s campaign, nearly destroying his candidacy? </w:t>
      </w:r>
    </w:p>
    <w:p w:rsidR="00BB1702" w:rsidRPr="00281DE7" w:rsidRDefault="00BB1702"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lastRenderedPageBreak/>
        <w:t>Rev. Jeremiah Wright was the outspoken reverend who became an impediment for Obama’s campaign. Rev. Wright added problems to what Obama had already been grappling with, convincing the Americans across the racial differences that he was the most suitable. The reverend described Obama as a Negro who does not get it; “it” referring to the tribulations that other minority groups were going through.</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is described as a red line that was never crossed in the 2008 campaign?</w:t>
      </w:r>
    </w:p>
    <w:p w:rsidR="00BB1702" w:rsidRPr="00281DE7" w:rsidRDefault="007114E4"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The red line is the use of racial animus in the political campaign by McCain’s campaigners against Obama. It was a line that was never crossed because anyone who considered it would have been fired or banned from Republican campaigns.</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Which presidential candidate is described as melting down in the moment of reaction to the 2008 financial crisis?  Who, by comparison dominated the meeting to discuss the passing of a financial bailout package?</w:t>
      </w:r>
    </w:p>
    <w:p w:rsidR="007114E4" w:rsidRPr="00281DE7" w:rsidRDefault="007114E4"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Senator John McCain is the presidential candidate who is described as having melted down in the moment, while Barack Obama is the one who took charge of the discussion of the financial bailout.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Who was chosen as Obama’s treasury secretary?</w:t>
      </w:r>
    </w:p>
    <w:p w:rsidR="007114E4" w:rsidRPr="00281DE7" w:rsidRDefault="00F63DEA"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Obama selected Timothy Geithner as his financial insider and the president of the New York Federal Reserve, his treasury secretary.</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was the Republicans’ strategy in the wake of Obama’s election?</w:t>
      </w:r>
    </w:p>
    <w:p w:rsidR="00F63DEA" w:rsidRPr="00281DE7" w:rsidRDefault="00F63DEA"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The Republican’s strategy in the wake of Obama’s election was to block him through his agendas. The Republicans thought that they could defeat the president through his own ideology and behaviors.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Anger towards people of what profession was particularly high in the beginning of 2009?</w:t>
      </w:r>
    </w:p>
    <w:p w:rsidR="00F63DEA" w:rsidRPr="00281DE7" w:rsidRDefault="00321859"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lastRenderedPageBreak/>
        <w:t xml:space="preserve">During early 2009, people from </w:t>
      </w:r>
      <w:r w:rsidR="005169AA" w:rsidRPr="00281DE7">
        <w:rPr>
          <w:rFonts w:ascii="Times New Roman" w:eastAsia="Times New Roman" w:hAnsi="Times New Roman" w:cs="Times New Roman"/>
          <w:sz w:val="24"/>
          <w:szCs w:val="24"/>
        </w:rPr>
        <w:t>banking profession</w:t>
      </w:r>
      <w:r w:rsidRPr="00281DE7">
        <w:rPr>
          <w:rFonts w:ascii="Times New Roman" w:eastAsia="Times New Roman" w:hAnsi="Times New Roman" w:cs="Times New Roman"/>
          <w:sz w:val="24"/>
          <w:szCs w:val="24"/>
        </w:rPr>
        <w:t xml:space="preserve"> faced heightened anger from those opposed Obama’s reforms in the health care sector.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Why were both people on the Left and the Right angry about the Wall-Street bailouts?</w:t>
      </w:r>
    </w:p>
    <w:p w:rsidR="00321859" w:rsidRPr="00281DE7" w:rsidRDefault="005169AA"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The Wall-Street bailout was considered a fraud undertaken by the government commit trillions of dollars to the rescue of the economy. People from both right and left saw it entirely to be blame on the government’s bad management strategy.</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On what cable news network was the match lit for a populist backlash that would come to be known as The Tea Party?</w:t>
      </w:r>
    </w:p>
    <w:p w:rsidR="005169AA" w:rsidRPr="00281DE7" w:rsidRDefault="00603124"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CNBC</w:t>
      </w:r>
      <w:r w:rsidR="005169AA" w:rsidRPr="00281DE7">
        <w:rPr>
          <w:rFonts w:ascii="Times New Roman" w:eastAsia="Times New Roman" w:hAnsi="Times New Roman" w:cs="Times New Roman"/>
          <w:sz w:val="24"/>
          <w:szCs w:val="24"/>
        </w:rPr>
        <w:t xml:space="preserve"> news network was the match lit for the famous The Tea </w:t>
      </w:r>
      <w:r w:rsidRPr="00281DE7">
        <w:rPr>
          <w:rFonts w:ascii="Times New Roman" w:eastAsia="Times New Roman" w:hAnsi="Times New Roman" w:cs="Times New Roman"/>
          <w:sz w:val="24"/>
          <w:szCs w:val="24"/>
        </w:rPr>
        <w:t xml:space="preserve">Party formation, which was considered the beginning of a firestorm in the Obama’s administration. </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was the Republican game plan on health care?</w:t>
      </w:r>
    </w:p>
    <w:p w:rsidR="005169AA" w:rsidRPr="00281DE7" w:rsidRDefault="00603124"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The Republican’s game plan on health care was to say no to any plans proposed by the president and deny him any victories.</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Comments about what incident in Cambridge ignited another racial controversy for president Obama?</w:t>
      </w:r>
    </w:p>
    <w:p w:rsidR="00603124" w:rsidRPr="00281DE7" w:rsidRDefault="00603124"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The arrest of Professor Henry Louis Gates, </w:t>
      </w:r>
      <w:proofErr w:type="spellStart"/>
      <w:r w:rsidRPr="00281DE7">
        <w:rPr>
          <w:rFonts w:ascii="Times New Roman" w:eastAsia="Times New Roman" w:hAnsi="Times New Roman" w:cs="Times New Roman"/>
          <w:sz w:val="24"/>
          <w:szCs w:val="24"/>
        </w:rPr>
        <w:t>Jr</w:t>
      </w:r>
      <w:proofErr w:type="spellEnd"/>
      <w:r w:rsidRPr="00281DE7">
        <w:rPr>
          <w:rFonts w:ascii="Times New Roman" w:eastAsia="Times New Roman" w:hAnsi="Times New Roman" w:cs="Times New Roman"/>
          <w:sz w:val="24"/>
          <w:szCs w:val="24"/>
        </w:rPr>
        <w:t xml:space="preserve"> that sparked race relations issue in America in which Obama’s comments on the arrest sparked a serious reaction from the public and political groups.</w:t>
      </w:r>
    </w:p>
    <w:p w:rsidR="00603124"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kind of racially charged images were typical of Tea Party rallies?</w:t>
      </w:r>
    </w:p>
    <w:p w:rsidR="00603124" w:rsidRPr="00281DE7" w:rsidRDefault="0077001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The Tea Party rallies created racially charged images towards President Obama. Among them included pictures that portrayed him as Hitler and African tribal chief.</w:t>
      </w:r>
    </w:p>
    <w:p w:rsidR="007F2A2E" w:rsidRPr="00281DE7" w:rsidRDefault="007F2A2E" w:rsidP="00281DE7">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was Obama’s biggest misunderstanding of American politics?</w:t>
      </w:r>
    </w:p>
    <w:p w:rsidR="0077001E" w:rsidRPr="00281DE7" w:rsidRDefault="0077001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lastRenderedPageBreak/>
        <w:t xml:space="preserve">The biggest misunderstanding of American politics is that bipartisanship does not really work; this, President Obama realized as he tried to revive the health care through the ACA. </w:t>
      </w:r>
    </w:p>
    <w:p w:rsidR="0077001E" w:rsidRPr="00281DE7" w:rsidRDefault="007F2A2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18.  Which Republican representative screamed “you lie” at Obama during the State of the Union address?   What was the specific policy t</w:t>
      </w:r>
      <w:r w:rsidR="0077001E" w:rsidRPr="00281DE7">
        <w:rPr>
          <w:rFonts w:ascii="Times New Roman" w:eastAsia="Times New Roman" w:hAnsi="Times New Roman" w:cs="Times New Roman"/>
          <w:sz w:val="24"/>
          <w:szCs w:val="24"/>
        </w:rPr>
        <w:t>opic that elicited the reaction?</w:t>
      </w:r>
    </w:p>
    <w:p w:rsidR="0077001E" w:rsidRPr="00281DE7" w:rsidRDefault="0077001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Representative Joe Wilson. It was the health care plan, which later dubbed as “</w:t>
      </w:r>
      <w:proofErr w:type="spellStart"/>
      <w:r w:rsidRPr="00281DE7">
        <w:rPr>
          <w:rFonts w:ascii="Times New Roman" w:eastAsia="Times New Roman" w:hAnsi="Times New Roman" w:cs="Times New Roman"/>
          <w:sz w:val="24"/>
          <w:szCs w:val="24"/>
        </w:rPr>
        <w:t>Obamacare</w:t>
      </w:r>
      <w:proofErr w:type="spellEnd"/>
      <w:r w:rsidRPr="00281DE7">
        <w:rPr>
          <w:rFonts w:ascii="Times New Roman" w:eastAsia="Times New Roman" w:hAnsi="Times New Roman" w:cs="Times New Roman"/>
          <w:sz w:val="24"/>
          <w:szCs w:val="24"/>
        </w:rPr>
        <w:t xml:space="preserve">” that elicited such reaction from the representative. </w:t>
      </w:r>
    </w:p>
    <w:p w:rsidR="007F2A2E" w:rsidRPr="00281DE7" w:rsidRDefault="007F2A2E" w:rsidP="00281DE7">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senator was elected to the “Kennedy seat” in Massachusetts amidst the health care debate?</w:t>
      </w:r>
    </w:p>
    <w:p w:rsidR="0077001E" w:rsidRPr="00281DE7" w:rsidRDefault="0077001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Senator Scott Brown took the seat of Kennedy who had died</w:t>
      </w:r>
    </w:p>
    <w:p w:rsidR="007F2A2E" w:rsidRPr="00281DE7" w:rsidRDefault="007F2A2E" w:rsidP="00281DE7">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How many Republicans in the House and Senate voted for the Affordable Care Act, otherwise known as </w:t>
      </w:r>
      <w:proofErr w:type="spellStart"/>
      <w:r w:rsidRPr="00281DE7">
        <w:rPr>
          <w:rFonts w:ascii="Times New Roman" w:eastAsia="Times New Roman" w:hAnsi="Times New Roman" w:cs="Times New Roman"/>
          <w:sz w:val="24"/>
          <w:szCs w:val="24"/>
        </w:rPr>
        <w:t>Obamacare</w:t>
      </w:r>
      <w:proofErr w:type="spellEnd"/>
      <w:r w:rsidRPr="00281DE7">
        <w:rPr>
          <w:rFonts w:ascii="Times New Roman" w:eastAsia="Times New Roman" w:hAnsi="Times New Roman" w:cs="Times New Roman"/>
          <w:sz w:val="24"/>
          <w:szCs w:val="24"/>
        </w:rPr>
        <w:t>?</w:t>
      </w:r>
    </w:p>
    <w:p w:rsidR="0077001E" w:rsidRPr="00281DE7" w:rsidRDefault="0077001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 xml:space="preserve">The ACA was passed with 219 votes and none from the Republicans. The Republicans did not vote. </w:t>
      </w:r>
    </w:p>
    <w:p w:rsidR="007F2A2E" w:rsidRPr="00281DE7" w:rsidRDefault="007F2A2E" w:rsidP="00281DE7">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What was the name for the Republican platform generated for a new generation of conservative legislators?</w:t>
      </w:r>
    </w:p>
    <w:p w:rsidR="0077001E" w:rsidRPr="00281DE7" w:rsidRDefault="00281DE7" w:rsidP="00281DE7">
      <w:pPr>
        <w:shd w:val="clear" w:color="auto" w:fill="FFFFFF"/>
        <w:spacing w:after="0" w:line="480" w:lineRule="auto"/>
        <w:ind w:left="360"/>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They were referred to as the “Tea Party Class”</w:t>
      </w:r>
    </w:p>
    <w:p w:rsidR="007F2A2E" w:rsidRPr="00281DE7" w:rsidRDefault="007F2A2E" w:rsidP="00281DE7">
      <w:pPr>
        <w:shd w:val="clear" w:color="auto" w:fill="FFFFFF"/>
        <w:spacing w:after="0" w:line="480" w:lineRule="auto"/>
        <w:rPr>
          <w:rFonts w:ascii="Times New Roman" w:eastAsia="Times New Roman" w:hAnsi="Times New Roman" w:cs="Times New Roman"/>
          <w:sz w:val="24"/>
          <w:szCs w:val="24"/>
        </w:rPr>
      </w:pPr>
      <w:r w:rsidRPr="00281DE7">
        <w:rPr>
          <w:rFonts w:ascii="Times New Roman" w:eastAsia="Times New Roman" w:hAnsi="Times New Roman" w:cs="Times New Roman"/>
          <w:sz w:val="24"/>
          <w:szCs w:val="24"/>
        </w:rPr>
        <w:t>22.  Which party won control of the U.S. House of Representatives in 2010?</w:t>
      </w:r>
    </w:p>
    <w:p w:rsidR="007F2A2E" w:rsidRPr="00281DE7" w:rsidRDefault="00281DE7" w:rsidP="00281DE7">
      <w:pPr>
        <w:spacing w:after="0" w:line="480" w:lineRule="auto"/>
        <w:rPr>
          <w:rFonts w:ascii="Times New Roman" w:hAnsi="Times New Roman" w:cs="Times New Roman"/>
          <w:sz w:val="24"/>
          <w:szCs w:val="24"/>
        </w:rPr>
      </w:pPr>
      <w:r w:rsidRPr="00281DE7">
        <w:rPr>
          <w:rFonts w:ascii="Times New Roman" w:hAnsi="Times New Roman" w:cs="Times New Roman"/>
          <w:sz w:val="24"/>
          <w:szCs w:val="24"/>
        </w:rPr>
        <w:t>The Republicans won the election with 58 seats and the Democrats lost.</w:t>
      </w:r>
    </w:p>
    <w:p w:rsidR="006F71AE" w:rsidRPr="00281DE7" w:rsidRDefault="006F71AE" w:rsidP="00281DE7">
      <w:pPr>
        <w:spacing w:after="0" w:line="480" w:lineRule="auto"/>
        <w:rPr>
          <w:rFonts w:ascii="Times New Roman" w:hAnsi="Times New Roman" w:cs="Times New Roman"/>
          <w:sz w:val="24"/>
          <w:szCs w:val="24"/>
        </w:rPr>
      </w:pPr>
    </w:p>
    <w:sectPr w:rsidR="006F71AE" w:rsidRPr="00281DE7" w:rsidSect="00281D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FF1" w:rsidRDefault="00BF4FF1" w:rsidP="00281DE7">
      <w:pPr>
        <w:spacing w:after="0" w:line="240" w:lineRule="auto"/>
      </w:pPr>
      <w:r>
        <w:separator/>
      </w:r>
    </w:p>
  </w:endnote>
  <w:endnote w:type="continuationSeparator" w:id="0">
    <w:p w:rsidR="00BF4FF1" w:rsidRDefault="00BF4FF1" w:rsidP="00281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FF1" w:rsidRDefault="00BF4FF1" w:rsidP="00281DE7">
      <w:pPr>
        <w:spacing w:after="0" w:line="240" w:lineRule="auto"/>
      </w:pPr>
      <w:r>
        <w:separator/>
      </w:r>
    </w:p>
  </w:footnote>
  <w:footnote w:type="continuationSeparator" w:id="0">
    <w:p w:rsidR="00BF4FF1" w:rsidRDefault="00BF4FF1" w:rsidP="00281D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E7" w:rsidRPr="00281DE7" w:rsidRDefault="00281DE7">
    <w:pPr>
      <w:pStyle w:val="Header"/>
      <w:rPr>
        <w:rFonts w:ascii="Times New Roman" w:hAnsi="Times New Roman" w:cs="Times New Roman"/>
        <w:sz w:val="24"/>
        <w:szCs w:val="24"/>
      </w:rPr>
    </w:pPr>
    <w:r w:rsidRPr="00281DE7">
      <w:rPr>
        <w:rFonts w:ascii="Times New Roman" w:hAnsi="Times New Roman" w:cs="Times New Roman"/>
        <w:sz w:val="24"/>
        <w:szCs w:val="24"/>
      </w:rPr>
      <w:t>DIVIDED STATES OF AMERICA</w:t>
    </w:r>
    <w:r w:rsidRPr="00281DE7">
      <w:rPr>
        <w:rFonts w:ascii="Times New Roman" w:hAnsi="Times New Roman" w:cs="Times New Roman"/>
        <w:sz w:val="24"/>
        <w:szCs w:val="24"/>
      </w:rPr>
      <w:tab/>
    </w:r>
    <w:r w:rsidRPr="00281DE7">
      <w:rPr>
        <w:rFonts w:ascii="Times New Roman" w:hAnsi="Times New Roman" w:cs="Times New Roman"/>
        <w:sz w:val="24"/>
        <w:szCs w:val="24"/>
      </w:rPr>
      <w:tab/>
    </w:r>
    <w:r w:rsidRPr="00281DE7">
      <w:rPr>
        <w:rFonts w:ascii="Times New Roman" w:hAnsi="Times New Roman" w:cs="Times New Roman"/>
        <w:sz w:val="24"/>
        <w:szCs w:val="24"/>
      </w:rPr>
      <w:fldChar w:fldCharType="begin"/>
    </w:r>
    <w:r w:rsidRPr="00281DE7">
      <w:rPr>
        <w:rFonts w:ascii="Times New Roman" w:hAnsi="Times New Roman" w:cs="Times New Roman"/>
        <w:sz w:val="24"/>
        <w:szCs w:val="24"/>
      </w:rPr>
      <w:instrText xml:space="preserve"> PAGE   \* MERGEFORMAT </w:instrText>
    </w:r>
    <w:r w:rsidRPr="00281DE7">
      <w:rPr>
        <w:rFonts w:ascii="Times New Roman" w:hAnsi="Times New Roman" w:cs="Times New Roman"/>
        <w:sz w:val="24"/>
        <w:szCs w:val="24"/>
      </w:rPr>
      <w:fldChar w:fldCharType="separate"/>
    </w:r>
    <w:r w:rsidR="00835CA4">
      <w:rPr>
        <w:rFonts w:ascii="Times New Roman" w:hAnsi="Times New Roman" w:cs="Times New Roman"/>
        <w:noProof/>
        <w:sz w:val="24"/>
        <w:szCs w:val="24"/>
      </w:rPr>
      <w:t>5</w:t>
    </w:r>
    <w:r w:rsidRPr="00281DE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DE7" w:rsidRPr="00281DE7" w:rsidRDefault="00281DE7" w:rsidP="00281DE7">
    <w:pPr>
      <w:pStyle w:val="Header"/>
      <w:jc w:val="right"/>
      <w:rPr>
        <w:rFonts w:ascii="Times New Roman" w:hAnsi="Times New Roman" w:cs="Times New Roman"/>
        <w:sz w:val="24"/>
        <w:szCs w:val="24"/>
      </w:rPr>
    </w:pPr>
    <w:r w:rsidRPr="00281DE7">
      <w:rPr>
        <w:rFonts w:ascii="Times New Roman" w:hAnsi="Times New Roman" w:cs="Times New Roman"/>
        <w:sz w:val="24"/>
        <w:szCs w:val="24"/>
      </w:rPr>
      <w:fldChar w:fldCharType="begin"/>
    </w:r>
    <w:r w:rsidRPr="00281DE7">
      <w:rPr>
        <w:rFonts w:ascii="Times New Roman" w:hAnsi="Times New Roman" w:cs="Times New Roman"/>
        <w:sz w:val="24"/>
        <w:szCs w:val="24"/>
      </w:rPr>
      <w:instrText xml:space="preserve"> PAGE   \* MERGEFORMAT </w:instrText>
    </w:r>
    <w:r w:rsidRPr="00281DE7">
      <w:rPr>
        <w:rFonts w:ascii="Times New Roman" w:hAnsi="Times New Roman" w:cs="Times New Roman"/>
        <w:sz w:val="24"/>
        <w:szCs w:val="24"/>
      </w:rPr>
      <w:fldChar w:fldCharType="separate"/>
    </w:r>
    <w:r w:rsidR="00835CA4">
      <w:rPr>
        <w:rFonts w:ascii="Times New Roman" w:hAnsi="Times New Roman" w:cs="Times New Roman"/>
        <w:noProof/>
        <w:sz w:val="24"/>
        <w:szCs w:val="24"/>
      </w:rPr>
      <w:t>1</w:t>
    </w:r>
    <w:r w:rsidRPr="00281DE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2109FD"/>
    <w:multiLevelType w:val="hybridMultilevel"/>
    <w:tmpl w:val="B7DACBB6"/>
    <w:lvl w:ilvl="0" w:tplc="0809000F">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CAE65EA"/>
    <w:multiLevelType w:val="hybridMultilevel"/>
    <w:tmpl w:val="6366B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A2E"/>
    <w:rsid w:val="00281DE7"/>
    <w:rsid w:val="00321859"/>
    <w:rsid w:val="005169AA"/>
    <w:rsid w:val="00603124"/>
    <w:rsid w:val="006F71AE"/>
    <w:rsid w:val="007114E4"/>
    <w:rsid w:val="0077001E"/>
    <w:rsid w:val="007F2A2E"/>
    <w:rsid w:val="00835CA4"/>
    <w:rsid w:val="00BB1702"/>
    <w:rsid w:val="00BF4FF1"/>
    <w:rsid w:val="00DF06A4"/>
    <w:rsid w:val="00F63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A2E"/>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A2E"/>
    <w:pPr>
      <w:ind w:left="720"/>
      <w:contextualSpacing/>
    </w:pPr>
  </w:style>
  <w:style w:type="paragraph" w:styleId="Header">
    <w:name w:val="header"/>
    <w:basedOn w:val="Normal"/>
    <w:link w:val="HeaderChar"/>
    <w:uiPriority w:val="99"/>
    <w:unhideWhenUsed/>
    <w:rsid w:val="00281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DE7"/>
    <w:rPr>
      <w:lang w:val="en-US"/>
    </w:rPr>
  </w:style>
  <w:style w:type="paragraph" w:styleId="Footer">
    <w:name w:val="footer"/>
    <w:basedOn w:val="Normal"/>
    <w:link w:val="FooterChar"/>
    <w:uiPriority w:val="99"/>
    <w:unhideWhenUsed/>
    <w:rsid w:val="00281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DE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A2E"/>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A2E"/>
    <w:pPr>
      <w:ind w:left="720"/>
      <w:contextualSpacing/>
    </w:pPr>
  </w:style>
  <w:style w:type="paragraph" w:styleId="Header">
    <w:name w:val="header"/>
    <w:basedOn w:val="Normal"/>
    <w:link w:val="HeaderChar"/>
    <w:uiPriority w:val="99"/>
    <w:unhideWhenUsed/>
    <w:rsid w:val="00281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DE7"/>
    <w:rPr>
      <w:lang w:val="en-US"/>
    </w:rPr>
  </w:style>
  <w:style w:type="paragraph" w:styleId="Footer">
    <w:name w:val="footer"/>
    <w:basedOn w:val="Normal"/>
    <w:link w:val="FooterChar"/>
    <w:uiPriority w:val="99"/>
    <w:unhideWhenUsed/>
    <w:rsid w:val="00281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DE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10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2020-06-09T11:27:00Z</dcterms:created>
  <dcterms:modified xsi:type="dcterms:W3CDTF">2020-06-09T11:27:00Z</dcterms:modified>
</cp:coreProperties>
</file>